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26B" w:rsidRDefault="00B5026B" w:rsidP="004E73C1">
      <w:r>
        <w:rPr>
          <w:noProof/>
          <w:lang w:eastAsia="sv-SE"/>
        </w:rPr>
        <w:drawing>
          <wp:anchor distT="0" distB="0" distL="114300" distR="114300" simplePos="0" relativeHeight="251660288" behindDoc="0" locked="0" layoutInCell="1" allowOverlap="1" wp14:anchorId="5F5A8B15" wp14:editId="2F96940C">
            <wp:simplePos x="0" y="0"/>
            <wp:positionH relativeFrom="column">
              <wp:posOffset>490929</wp:posOffset>
            </wp:positionH>
            <wp:positionV relativeFrom="paragraph">
              <wp:posOffset>-650875</wp:posOffset>
            </wp:positionV>
            <wp:extent cx="588662" cy="688810"/>
            <wp:effectExtent l="0" t="0" r="1905" b="0"/>
            <wp:wrapNone/>
            <wp:docPr id="3" name="Bildobjekt 3" descr="ULKK 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LKK h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62" cy="688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2336" behindDoc="0" locked="0" layoutInCell="1" allowOverlap="1" wp14:anchorId="69ADAE57" wp14:editId="470620F0">
            <wp:simplePos x="0" y="0"/>
            <wp:positionH relativeFrom="column">
              <wp:posOffset>3919262</wp:posOffset>
            </wp:positionH>
            <wp:positionV relativeFrom="paragraph">
              <wp:posOffset>-623182</wp:posOffset>
            </wp:positionV>
            <wp:extent cx="930842" cy="659152"/>
            <wp:effectExtent l="0" t="0" r="3175" b="7620"/>
            <wp:wrapNone/>
            <wp:docPr id="4" name="Bildobjekt 4" descr="Almunge Hund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munge Hund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842" cy="6591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mc:AlternateContent>
          <mc:Choice Requires="wps">
            <w:drawing>
              <wp:anchor distT="0" distB="0" distL="114300" distR="114300" simplePos="0" relativeHeight="251663360" behindDoc="0" locked="0" layoutInCell="1" allowOverlap="1">
                <wp:simplePos x="0" y="0"/>
                <wp:positionH relativeFrom="column">
                  <wp:posOffset>-793997</wp:posOffset>
                </wp:positionH>
                <wp:positionV relativeFrom="paragraph">
                  <wp:posOffset>-778883</wp:posOffset>
                </wp:positionV>
                <wp:extent cx="7330314" cy="10436252"/>
                <wp:effectExtent l="19050" t="19050" r="23495" b="22225"/>
                <wp:wrapNone/>
                <wp:docPr id="7" name="Rektangel 7"/>
                <wp:cNvGraphicFramePr/>
                <a:graphic xmlns:a="http://schemas.openxmlformats.org/drawingml/2006/main">
                  <a:graphicData uri="http://schemas.microsoft.com/office/word/2010/wordprocessingShape">
                    <wps:wsp>
                      <wps:cNvSpPr/>
                      <wps:spPr>
                        <a:xfrm>
                          <a:off x="0" y="0"/>
                          <a:ext cx="7330314" cy="1043625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5F208" id="Rektangel 7" o:spid="_x0000_s1026" style="position:absolute;margin-left:-62.5pt;margin-top:-61.35pt;width:577.2pt;height:8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" filled="f" strokecolor="#1f4d78 [1604]" strokeweight="2.25pt"/>
            </w:pict>
          </mc:Fallback>
        </mc:AlternateContent>
      </w:r>
    </w:p>
    <w:p w:rsidR="00B5026B" w:rsidRDefault="00B5026B" w:rsidP="004E73C1"/>
    <w:p w:rsidR="00B5026B" w:rsidRDefault="00B5026B" w:rsidP="00B5026B">
      <w:pPr>
        <w:jc w:val="center"/>
        <w:rPr>
          <w:b/>
          <w:sz w:val="28"/>
          <w:szCs w:val="28"/>
        </w:rPr>
      </w:pPr>
      <w:r w:rsidRPr="00B5026B">
        <w:rPr>
          <w:b/>
          <w:sz w:val="28"/>
          <w:szCs w:val="28"/>
        </w:rPr>
        <w:t>E</w:t>
      </w:r>
      <w:r w:rsidR="004E73C1" w:rsidRPr="00B5026B">
        <w:rPr>
          <w:b/>
          <w:sz w:val="28"/>
          <w:szCs w:val="28"/>
        </w:rPr>
        <w:t>xteriörbedömning för alla raser</w:t>
      </w:r>
    </w:p>
    <w:p w:rsidR="004E73C1" w:rsidRPr="00B5026B" w:rsidRDefault="00B5026B" w:rsidP="00B5026B">
      <w:pPr>
        <w:jc w:val="center"/>
        <w:rPr>
          <w:b/>
          <w:sz w:val="28"/>
          <w:szCs w:val="28"/>
        </w:rPr>
      </w:pPr>
      <w:r w:rsidRPr="00B5026B">
        <w:rPr>
          <w:b/>
          <w:sz w:val="28"/>
          <w:szCs w:val="28"/>
        </w:rPr>
        <w:t>4 maj Almunge</w:t>
      </w:r>
    </w:p>
    <w:p w:rsidR="00CD362D" w:rsidRDefault="00B5026B">
      <w:r>
        <w:t>I samband med att Almunge Hundcenter firar hundens dag arrangerar Uppsala läns kennelklubb exteriörbedömning</w:t>
      </w:r>
    </w:p>
    <w:p w:rsidR="001D4BDB" w:rsidRPr="00AA7BFB" w:rsidRDefault="001D4BDB" w:rsidP="001D4BDB">
      <w:pPr>
        <w:pStyle w:val="Liststycke"/>
        <w:numPr>
          <w:ilvl w:val="0"/>
          <w:numId w:val="1"/>
        </w:numPr>
      </w:pPr>
      <w:r w:rsidRPr="00AA7BFB">
        <w:t xml:space="preserve">Exteriörbedömning är en </w:t>
      </w:r>
      <w:r>
        <w:t>enklare form</w:t>
      </w:r>
      <w:r w:rsidRPr="00AA7BFB">
        <w:t xml:space="preserve"> av en hundutställning</w:t>
      </w:r>
      <w:r>
        <w:t>,</w:t>
      </w:r>
      <w:r w:rsidRPr="00AA7BFB">
        <w:t xml:space="preserve"> </w:t>
      </w:r>
      <w:r>
        <w:t>där det är en hund i taget i ringen utan konkurrensbedömning.</w:t>
      </w:r>
      <w:r w:rsidRPr="00AA7BFB">
        <w:t xml:space="preserve"> </w:t>
      </w:r>
      <w:r>
        <w:t>H</w:t>
      </w:r>
      <w:r w:rsidRPr="00AA7BFB">
        <w:t>unden får en kvalitetsbedömnin</w:t>
      </w:r>
      <w:r>
        <w:t>g</w:t>
      </w:r>
      <w:r w:rsidRPr="00AA7BFB">
        <w:t xml:space="preserve"> av en auktoriserad domare. </w:t>
      </w:r>
      <w:r>
        <w:t xml:space="preserve">men </w:t>
      </w:r>
      <w:r w:rsidR="00BC2ACE">
        <w:t xml:space="preserve">det är </w:t>
      </w:r>
      <w:r>
        <w:t>ingen konkurrensbedömning.</w:t>
      </w:r>
    </w:p>
    <w:p w:rsidR="00795CDF" w:rsidRDefault="008F7FF6" w:rsidP="001F32C3">
      <w:pPr>
        <w:pStyle w:val="Liststycke"/>
        <w:numPr>
          <w:ilvl w:val="0"/>
          <w:numId w:val="1"/>
        </w:numPr>
      </w:pPr>
      <w:r>
        <w:t xml:space="preserve">Resultatet registreras i SKK Hunddata. </w:t>
      </w:r>
      <w:r w:rsidR="001F32C3">
        <w:t>För mätraser gäller också exteriörbedömning som slutlig inmätning för hundar över 15 månader.</w:t>
      </w:r>
    </w:p>
    <w:p w:rsidR="001F32C3" w:rsidRDefault="00A71BFF" w:rsidP="001F32C3">
      <w:pPr>
        <w:pStyle w:val="Liststycke"/>
        <w:numPr>
          <w:ilvl w:val="0"/>
          <w:numId w:val="1"/>
        </w:numPr>
      </w:pPr>
      <w:r>
        <w:rPr>
          <w:noProof/>
          <w:lang w:eastAsia="sv-SE"/>
        </w:rPr>
        <w:drawing>
          <wp:anchor distT="0" distB="0" distL="114300" distR="114300" simplePos="0" relativeHeight="251658240" behindDoc="0" locked="0" layoutInCell="1" allowOverlap="1">
            <wp:simplePos x="0" y="0"/>
            <wp:positionH relativeFrom="column">
              <wp:posOffset>3383280</wp:posOffset>
            </wp:positionH>
            <wp:positionV relativeFrom="paragraph">
              <wp:posOffset>410210</wp:posOffset>
            </wp:positionV>
            <wp:extent cx="1345150" cy="1383401"/>
            <wp:effectExtent l="0" t="0" r="762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45150" cy="1383401"/>
                    </a:xfrm>
                    <a:prstGeom prst="rect">
                      <a:avLst/>
                    </a:prstGeom>
                  </pic:spPr>
                </pic:pic>
              </a:graphicData>
            </a:graphic>
            <wp14:sizeRelH relativeFrom="margin">
              <wp14:pctWidth>0</wp14:pctWidth>
            </wp14:sizeRelH>
            <wp14:sizeRelV relativeFrom="margin">
              <wp14:pctHeight>0</wp14:pctHeight>
            </wp14:sizeRelV>
          </wp:anchor>
        </w:drawing>
      </w:r>
      <w:r w:rsidR="001F32C3">
        <w:t>Exteriörbedömningen är öppen för SKK-registrerade hundar som är minst 9 månader vid bedömningstillfället och vid anmälan anmäler du till någon av följande klasser.</w:t>
      </w:r>
    </w:p>
    <w:p w:rsidR="001F32C3" w:rsidRDefault="001F32C3" w:rsidP="008F7FF6">
      <w:pPr>
        <w:spacing w:after="0"/>
        <w:ind w:left="1304"/>
      </w:pPr>
      <w:r>
        <w:t>Juniorklass 9-18 mån (junkl)</w:t>
      </w:r>
      <w:r w:rsidR="00337C31">
        <w:tab/>
      </w:r>
      <w:r w:rsidR="00337C31">
        <w:tab/>
      </w:r>
      <w:r w:rsidR="00337C31">
        <w:tab/>
      </w:r>
      <w:r w:rsidR="00337C31">
        <w:tab/>
        <w:t>Swish</w:t>
      </w:r>
    </w:p>
    <w:p w:rsidR="001F32C3" w:rsidRDefault="001F32C3" w:rsidP="008F7FF6">
      <w:pPr>
        <w:spacing w:after="0"/>
        <w:ind w:left="1304"/>
      </w:pPr>
      <w:r>
        <w:t>Unghundsklass 15-24 mån (</w:t>
      </w:r>
      <w:r w:rsidR="008F7FF6">
        <w:t>ukl)</w:t>
      </w:r>
      <w:r w:rsidR="00337C31">
        <w:tab/>
      </w:r>
      <w:r w:rsidR="00337C31">
        <w:tab/>
      </w:r>
      <w:r w:rsidR="00337C31">
        <w:tab/>
        <w:t>1236367122</w:t>
      </w:r>
    </w:p>
    <w:p w:rsidR="008F7FF6" w:rsidRDefault="008F7FF6" w:rsidP="008F7FF6">
      <w:pPr>
        <w:spacing w:after="0"/>
        <w:ind w:left="1304"/>
      </w:pPr>
      <w:r>
        <w:t>Bruksklass 15 mån och uppåt (bkl)</w:t>
      </w:r>
      <w:r w:rsidR="00337C31">
        <w:tab/>
      </w:r>
      <w:r w:rsidR="00337C31">
        <w:tab/>
      </w:r>
      <w:r w:rsidR="00337C31">
        <w:tab/>
        <w:t>skriv</w:t>
      </w:r>
    </w:p>
    <w:p w:rsidR="008F7FF6" w:rsidRDefault="008F7FF6" w:rsidP="008F7FF6">
      <w:pPr>
        <w:spacing w:after="0"/>
        <w:ind w:left="1304"/>
      </w:pPr>
      <w:r>
        <w:t>Jaktklass 15 mån och uppåt (ökl)</w:t>
      </w:r>
      <w:r w:rsidR="00337C31">
        <w:tab/>
      </w:r>
      <w:r w:rsidR="00337C31">
        <w:tab/>
      </w:r>
      <w:r w:rsidR="00337C31">
        <w:tab/>
        <w:t>Almunge</w:t>
      </w:r>
    </w:p>
    <w:p w:rsidR="008F7FF6" w:rsidRDefault="008F7FF6" w:rsidP="008F7FF6">
      <w:pPr>
        <w:spacing w:after="0"/>
        <w:ind w:left="1304"/>
      </w:pPr>
      <w:r>
        <w:t>Championklass 15 mån och uppåt (chkl)</w:t>
      </w:r>
      <w:r w:rsidR="00337C31">
        <w:tab/>
      </w:r>
      <w:r w:rsidR="00337C31">
        <w:tab/>
      </w:r>
      <w:r w:rsidR="00337C31">
        <w:tab/>
        <w:t>Ras, reg.nr.</w:t>
      </w:r>
    </w:p>
    <w:p w:rsidR="008F7FF6" w:rsidRDefault="008F7FF6" w:rsidP="008F7FF6">
      <w:pPr>
        <w:spacing w:after="0"/>
        <w:ind w:left="1304"/>
      </w:pPr>
      <w:r>
        <w:t>Veteranklass 8 år och uppåt (vetkl)</w:t>
      </w:r>
    </w:p>
    <w:p w:rsidR="001D4BDB" w:rsidRDefault="001D4BDB" w:rsidP="001D4BDB"/>
    <w:p w:rsidR="008F7FF6" w:rsidRDefault="008F7FF6" w:rsidP="008F7FF6">
      <w:pPr>
        <w:pStyle w:val="Liststycke"/>
        <w:numPr>
          <w:ilvl w:val="0"/>
          <w:numId w:val="2"/>
        </w:numPr>
      </w:pPr>
      <w:r>
        <w:t>Du som anmäler din hund behöver vara medlem i en länsklubb eller special/</w:t>
      </w:r>
      <w:r w:rsidR="001D4BDB">
        <w:t>rasklubb.</w:t>
      </w:r>
    </w:p>
    <w:p w:rsidR="00BC2ACE" w:rsidRDefault="00BC2ACE" w:rsidP="008F7FF6">
      <w:pPr>
        <w:pStyle w:val="Liststycke"/>
        <w:numPr>
          <w:ilvl w:val="0"/>
          <w:numId w:val="2"/>
        </w:numPr>
      </w:pPr>
      <w:r>
        <w:t>Ca en vecka innan utställningen kommer du få</w:t>
      </w:r>
      <w:r w:rsidR="00F55D7B">
        <w:t>r du info om</w:t>
      </w:r>
      <w:r>
        <w:t xml:space="preserve"> ringfördelning med praktisk information och starttid för din hund.</w:t>
      </w:r>
    </w:p>
    <w:p w:rsidR="00BC2ACE" w:rsidRDefault="00BC2ACE" w:rsidP="008F7FF6">
      <w:pPr>
        <w:pStyle w:val="Liststycke"/>
        <w:numPr>
          <w:ilvl w:val="0"/>
          <w:numId w:val="2"/>
        </w:numPr>
      </w:pPr>
      <w:r>
        <w:t>Kanske har du en arbetande hund i bruks/jakt som behöver en utställningsmerit för ett championat inom dessa discipliner.</w:t>
      </w:r>
    </w:p>
    <w:p w:rsidR="00BC2ACE" w:rsidRDefault="00BC2ACE" w:rsidP="008F7FF6">
      <w:pPr>
        <w:pStyle w:val="Liststycke"/>
        <w:numPr>
          <w:ilvl w:val="0"/>
          <w:numId w:val="2"/>
        </w:numPr>
      </w:pPr>
      <w:r>
        <w:t>Hunden får en skriftlig kritik och en kvalitetsbedömning (excellent, very good, good sufficient disqualifield, can not be judged) och kan även tilldelas CK utan konkurrens</w:t>
      </w:r>
      <w:r w:rsidR="00712039">
        <w:t>bedömning</w:t>
      </w:r>
    </w:p>
    <w:p w:rsidR="001F32C3" w:rsidRDefault="001F32C3"/>
    <w:p w:rsidR="00650B47" w:rsidRDefault="00650B47">
      <w:r>
        <w:t>Domare: Mats Jonsson Rasgrupp</w:t>
      </w:r>
      <w:r w:rsidR="00AA7BFB">
        <w:t xml:space="preserve"> 4</w:t>
      </w:r>
      <w:r w:rsidR="00D175F4">
        <w:t>,</w:t>
      </w:r>
      <w:r w:rsidR="00AA7BFB">
        <w:t>5</w:t>
      </w:r>
      <w:r w:rsidR="00D175F4">
        <w:t>,</w:t>
      </w:r>
      <w:r w:rsidR="00AA7BFB">
        <w:t>6</w:t>
      </w:r>
      <w:r w:rsidR="00D175F4">
        <w:t>,</w:t>
      </w:r>
      <w:r w:rsidR="00AA7BFB">
        <w:t>7</w:t>
      </w:r>
      <w:r w:rsidR="00D175F4">
        <w:t>,</w:t>
      </w:r>
      <w:r w:rsidR="00AA7BFB">
        <w:t>8</w:t>
      </w:r>
      <w:r w:rsidR="00937082">
        <w:t xml:space="preserve"> </w:t>
      </w:r>
    </w:p>
    <w:p w:rsidR="00656F22" w:rsidRDefault="00650B47">
      <w:r>
        <w:t>Domare: Karl-Erik Johansson Rasgrupp</w:t>
      </w:r>
      <w:r w:rsidR="00AA7BFB">
        <w:t>1</w:t>
      </w:r>
      <w:r w:rsidR="00D175F4">
        <w:t>,</w:t>
      </w:r>
      <w:r w:rsidR="00AA7BFB">
        <w:t>2</w:t>
      </w:r>
      <w:r w:rsidR="00D175F4">
        <w:t>,</w:t>
      </w:r>
      <w:r w:rsidR="00AA7BFB">
        <w:t>3,</w:t>
      </w:r>
      <w:r w:rsidR="00F55D7B">
        <w:t>9,</w:t>
      </w:r>
      <w:r w:rsidR="00AA7BFB">
        <w:t>10</w:t>
      </w:r>
      <w:r w:rsidR="00F55D7B">
        <w:t xml:space="preserve"> </w:t>
      </w:r>
      <w:r w:rsidR="00E125E5">
        <w:t>samt reservdomare för 4,</w:t>
      </w:r>
      <w:r w:rsidR="00264706">
        <w:t>5,6,7,8</w:t>
      </w:r>
    </w:p>
    <w:p w:rsidR="00656F22" w:rsidRDefault="00656F22">
      <w:r>
        <w:t xml:space="preserve">För att se info om vilken rasgrupp din hund tillhör se </w:t>
      </w:r>
      <w:r w:rsidRPr="00656F22">
        <w:t>skk.se/sv/hundraser/</w:t>
      </w:r>
    </w:p>
    <w:p w:rsidR="00650B47" w:rsidRDefault="00650B47">
      <w:r>
        <w:t>Kostnad 500 kr per hund</w:t>
      </w:r>
      <w:r w:rsidR="00F55D7B">
        <w:t>. Via qr koden kommer du till anmälningsblankett.</w:t>
      </w:r>
    </w:p>
    <w:p w:rsidR="00F55D7B" w:rsidRDefault="00F55D7B" w:rsidP="00F55D7B">
      <w:r>
        <w:t>Det är ett max antal hundar per domare, 80 hundar vilket gör att det gäller att vara snabb att anmäla sig då exteriörbedömningen kan bli fulltecknad innan anmälningstiden har gått ut.</w:t>
      </w:r>
    </w:p>
    <w:p w:rsidR="00F55D7B" w:rsidRPr="00F55D7B" w:rsidRDefault="00F55D7B" w:rsidP="00F55D7B">
      <w:pPr>
        <w:rPr>
          <w:b/>
        </w:rPr>
      </w:pPr>
      <w:r w:rsidRPr="00F55D7B">
        <w:rPr>
          <w:b/>
        </w:rPr>
        <w:t>Sista anmälningsdag 26 april</w:t>
      </w:r>
    </w:p>
    <w:p w:rsidR="00F55D7B" w:rsidRPr="00BD06B6" w:rsidRDefault="00BD06B6" w:rsidP="00F55D7B">
      <w:r w:rsidRPr="00BD06B6">
        <w:t xml:space="preserve">För ev. frågor maila </w:t>
      </w:r>
      <w:r w:rsidR="00A71BFF">
        <w:t>info@ulkk.se</w:t>
      </w:r>
    </w:p>
    <w:p w:rsidR="00BD06B6" w:rsidRDefault="00F55D7B" w:rsidP="00F55D7B">
      <w:r w:rsidRPr="00D175F4">
        <w:rPr>
          <w:b/>
        </w:rPr>
        <w:t>OBS Under dagen kommer det även att arrangeras BPH på anläggningen vilket gör att det kommer att avlossas skott en bit från utställningsplatsen</w:t>
      </w:r>
      <w:r>
        <w:t>.</w:t>
      </w:r>
      <w:r w:rsidR="00337C31">
        <w:t xml:space="preserve"> </w:t>
      </w:r>
    </w:p>
    <w:sectPr w:rsidR="00BD06B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C06" w:rsidRDefault="00AA0C06" w:rsidP="00F32381">
      <w:pPr>
        <w:spacing w:after="0" w:line="240" w:lineRule="auto"/>
      </w:pPr>
      <w:r>
        <w:separator/>
      </w:r>
    </w:p>
  </w:endnote>
  <w:endnote w:type="continuationSeparator" w:id="0">
    <w:p w:rsidR="00AA0C06" w:rsidRDefault="00AA0C06" w:rsidP="00F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BFF" w:rsidRDefault="00A71BF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BFF" w:rsidRDefault="00A71BFF">
    <w:pPr>
      <w:pStyle w:val="Sidfo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9e364acc884fa66bfc25e33e" descr="{&quot;HashCode&quot;:-11533079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71BFF" w:rsidRPr="00A71BFF" w:rsidRDefault="00A71BFF" w:rsidP="00A71BFF">
                          <w:pPr>
                            <w:spacing w:after="0"/>
                            <w:jc w:val="center"/>
                            <w:rPr>
                              <w:rFonts w:ascii="Calibri" w:hAnsi="Calibri" w:cs="Calibri"/>
                              <w:color w:val="000000"/>
                              <w:sz w:val="16"/>
                            </w:rPr>
                          </w:pPr>
                          <w:r w:rsidRPr="00A71BFF">
                            <w:rPr>
                              <w:rFonts w:ascii="Calibri" w:hAnsi="Calibri" w:cs="Calibri"/>
                              <w:color w:val="000000"/>
                              <w:sz w:val="16"/>
                            </w:rPr>
                            <w:t>Informationsklass: K2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e364acc884fa66bfc25e33e" o:spid="_x0000_s1026" type="#_x0000_t202" alt="{&quot;HashCode&quot;:-115330794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rsidR="00A71BFF" w:rsidRPr="00A71BFF" w:rsidRDefault="00A71BFF" w:rsidP="00A71BFF">
                    <w:pPr>
                      <w:spacing w:after="0"/>
                      <w:jc w:val="center"/>
                      <w:rPr>
                        <w:rFonts w:ascii="Calibri" w:hAnsi="Calibri" w:cs="Calibri"/>
                        <w:color w:val="000000"/>
                        <w:sz w:val="16"/>
                      </w:rPr>
                    </w:pPr>
                    <w:r w:rsidRPr="00A71BFF">
                      <w:rPr>
                        <w:rFonts w:ascii="Calibri" w:hAnsi="Calibri" w:cs="Calibri"/>
                        <w:color w:val="000000"/>
                        <w:sz w:val="16"/>
                      </w:rPr>
                      <w:t>Informationsklass: K2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BFF" w:rsidRDefault="00A71B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C06" w:rsidRDefault="00AA0C06" w:rsidP="00F32381">
      <w:pPr>
        <w:spacing w:after="0" w:line="240" w:lineRule="auto"/>
      </w:pPr>
      <w:r>
        <w:separator/>
      </w:r>
    </w:p>
  </w:footnote>
  <w:footnote w:type="continuationSeparator" w:id="0">
    <w:p w:rsidR="00AA0C06" w:rsidRDefault="00AA0C06" w:rsidP="00F3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BFF" w:rsidRDefault="00A71BF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BFF" w:rsidRDefault="00A71BF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BFF" w:rsidRDefault="00A71BF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0E6F"/>
    <w:multiLevelType w:val="hybridMultilevel"/>
    <w:tmpl w:val="E4BA7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3B5A57"/>
    <w:multiLevelType w:val="hybridMultilevel"/>
    <w:tmpl w:val="04BE2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1549618">
    <w:abstractNumId w:val="0"/>
  </w:num>
  <w:num w:numId="2" w16cid:durableId="194079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61"/>
    <w:rsid w:val="001C4809"/>
    <w:rsid w:val="001D4BDB"/>
    <w:rsid w:val="001F32C3"/>
    <w:rsid w:val="00264706"/>
    <w:rsid w:val="00272C28"/>
    <w:rsid w:val="00337C31"/>
    <w:rsid w:val="004E73C1"/>
    <w:rsid w:val="00524185"/>
    <w:rsid w:val="00650B47"/>
    <w:rsid w:val="00656F22"/>
    <w:rsid w:val="00712039"/>
    <w:rsid w:val="00795CDF"/>
    <w:rsid w:val="00815516"/>
    <w:rsid w:val="008F7FF6"/>
    <w:rsid w:val="00937082"/>
    <w:rsid w:val="00A71BFF"/>
    <w:rsid w:val="00AA0C06"/>
    <w:rsid w:val="00AA7BFB"/>
    <w:rsid w:val="00B5026B"/>
    <w:rsid w:val="00BC2ACE"/>
    <w:rsid w:val="00BD06B6"/>
    <w:rsid w:val="00C0172D"/>
    <w:rsid w:val="00CD362D"/>
    <w:rsid w:val="00D175F4"/>
    <w:rsid w:val="00E125E5"/>
    <w:rsid w:val="00E637D3"/>
    <w:rsid w:val="00F26A61"/>
    <w:rsid w:val="00F32381"/>
    <w:rsid w:val="00F47699"/>
    <w:rsid w:val="00F55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6E0FA"/>
  <w15:chartTrackingRefBased/>
  <w15:docId w15:val="{94B3ED35-AC4D-4C61-A97D-C69F0E3F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32C3"/>
    <w:pPr>
      <w:ind w:left="720"/>
      <w:contextualSpacing/>
    </w:pPr>
  </w:style>
  <w:style w:type="paragraph" w:styleId="Sidhuvud">
    <w:name w:val="header"/>
    <w:basedOn w:val="Normal"/>
    <w:link w:val="SidhuvudChar"/>
    <w:uiPriority w:val="99"/>
    <w:unhideWhenUsed/>
    <w:rsid w:val="00F323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2381"/>
  </w:style>
  <w:style w:type="paragraph" w:styleId="Sidfot">
    <w:name w:val="footer"/>
    <w:basedOn w:val="Normal"/>
    <w:link w:val="SidfotChar"/>
    <w:uiPriority w:val="99"/>
    <w:unhideWhenUsed/>
    <w:rsid w:val="00F323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1773</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IT-Centrum</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Uthberg</dc:creator>
  <cp:keywords/>
  <dc:description/>
  <cp:lastModifiedBy>Elin Husberg</cp:lastModifiedBy>
  <cp:revision>2</cp:revision>
  <dcterms:created xsi:type="dcterms:W3CDTF">2024-03-07T10:09:00Z</dcterms:created>
  <dcterms:modified xsi:type="dcterms:W3CDTF">2024-03-07T10:09:00Z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2024-03-07T10:08:54Z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7be5aa08-0b94-4ca4-a30e-e7920268059c</vt:lpwstr>
  </property>
  <property fmtid="{D5CDD505-2E9C-101B-9397-08002B2CF9AE}" pid="8" name="MSIP_Label_4e0029e2-197c-4e5b-ad9c-d6d8a41011dc_ContentBits">
    <vt:lpwstr>2</vt:lpwstr>
  </property>
</Properties>
</file>